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2139E" w14:textId="77777777" w:rsidR="008E36F6" w:rsidRPr="00EE27EB" w:rsidRDefault="009B555F" w:rsidP="00521E70">
      <w:pPr>
        <w:tabs>
          <w:tab w:val="left" w:pos="1440"/>
        </w:tabs>
        <w:rPr>
          <w:b/>
        </w:rPr>
      </w:pPr>
      <w:r>
        <w:rPr>
          <w:b/>
          <w:noProof/>
        </w:rPr>
        <w:drawing>
          <wp:inline distT="0" distB="0" distL="0" distR="0" wp14:anchorId="1B18617E" wp14:editId="1160EC07">
            <wp:extent cx="1606163" cy="71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sp-survey-630x28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6638" cy="722950"/>
                    </a:xfrm>
                    <a:prstGeom prst="rect">
                      <a:avLst/>
                    </a:prstGeom>
                  </pic:spPr>
                </pic:pic>
              </a:graphicData>
            </a:graphic>
          </wp:inline>
        </w:drawing>
      </w:r>
      <w:r w:rsidR="00EE27EB" w:rsidRPr="00EE27EB">
        <w:rPr>
          <w:noProof/>
        </w:rPr>
        <w:drawing>
          <wp:anchor distT="0" distB="0" distL="114300" distR="114300" simplePos="0" relativeHeight="251662336" behindDoc="0" locked="0" layoutInCell="1" allowOverlap="1" wp14:anchorId="4E4B866F" wp14:editId="42712B83">
            <wp:simplePos x="0" y="0"/>
            <wp:positionH relativeFrom="column">
              <wp:posOffset>4214495</wp:posOffset>
            </wp:positionH>
            <wp:positionV relativeFrom="paragraph">
              <wp:posOffset>497</wp:posOffset>
            </wp:positionV>
            <wp:extent cx="2016125" cy="597535"/>
            <wp:effectExtent l="0" t="0" r="317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frog Logo_No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125" cy="597535"/>
                    </a:xfrm>
                    <a:prstGeom prst="rect">
                      <a:avLst/>
                    </a:prstGeom>
                  </pic:spPr>
                </pic:pic>
              </a:graphicData>
            </a:graphic>
            <wp14:sizeRelV relativeFrom="margin">
              <wp14:pctHeight>0</wp14:pctHeight>
            </wp14:sizeRelV>
          </wp:anchor>
        </w:drawing>
      </w:r>
    </w:p>
    <w:p w14:paraId="03E75B82" w14:textId="77777777" w:rsidR="00521E70" w:rsidRPr="00EE27EB" w:rsidRDefault="00521E70" w:rsidP="00521E70">
      <w:pPr>
        <w:spacing w:after="0"/>
        <w:jc w:val="center"/>
        <w:rPr>
          <w:b/>
        </w:rPr>
      </w:pPr>
    </w:p>
    <w:p w14:paraId="5DAE4C29" w14:textId="77777777" w:rsidR="008E36F6" w:rsidRPr="00EE27EB" w:rsidRDefault="00B42967" w:rsidP="00521E70">
      <w:pPr>
        <w:spacing w:after="0"/>
        <w:jc w:val="center"/>
        <w:rPr>
          <w:b/>
          <w:sz w:val="28"/>
        </w:rPr>
      </w:pPr>
      <w:r w:rsidRPr="00EE27EB">
        <w:rPr>
          <w:b/>
          <w:sz w:val="28"/>
        </w:rPr>
        <w:t>PURCHASER</w:t>
      </w:r>
      <w:r w:rsidR="008E36F6" w:rsidRPr="00EE27EB">
        <w:rPr>
          <w:b/>
          <w:sz w:val="28"/>
        </w:rPr>
        <w:t xml:space="preserve"> TOOLKIT</w:t>
      </w:r>
    </w:p>
    <w:p w14:paraId="02ACBB1B" w14:textId="77777777" w:rsidR="008E36F6" w:rsidRPr="00EE27EB" w:rsidRDefault="00AF693E" w:rsidP="00521E70">
      <w:pPr>
        <w:jc w:val="center"/>
        <w:rPr>
          <w:b/>
          <w:i/>
          <w:sz w:val="28"/>
        </w:rPr>
      </w:pPr>
      <w:r w:rsidRPr="00EE27EB">
        <w:rPr>
          <w:b/>
          <w:i/>
          <w:sz w:val="28"/>
        </w:rPr>
        <w:t>Template Email for Employers to Send t</w:t>
      </w:r>
      <w:r w:rsidR="008E36F6" w:rsidRPr="00EE27EB">
        <w:rPr>
          <w:b/>
          <w:i/>
          <w:sz w:val="28"/>
        </w:rPr>
        <w:t xml:space="preserve">o </w:t>
      </w:r>
      <w:r w:rsidR="008E36F6" w:rsidRPr="00EE27EB">
        <w:rPr>
          <w:b/>
          <w:noProof/>
          <w:color w:val="FF0000"/>
          <w:sz w:val="28"/>
        </w:rPr>
        <w:drawing>
          <wp:anchor distT="36576" distB="36576" distL="36576" distR="36576" simplePos="0" relativeHeight="251666432" behindDoc="0" locked="0" layoutInCell="1" allowOverlap="1" wp14:anchorId="0A9F1C9B" wp14:editId="15191BE3">
            <wp:simplePos x="0" y="0"/>
            <wp:positionH relativeFrom="column">
              <wp:posOffset>8458200</wp:posOffset>
            </wp:positionH>
            <wp:positionV relativeFrom="paragraph">
              <wp:posOffset>-76200</wp:posOffset>
            </wp:positionV>
            <wp:extent cx="1441450" cy="3676015"/>
            <wp:effectExtent l="19050" t="0" r="6350" b="0"/>
            <wp:wrapNone/>
            <wp:docPr id="4" name="Picture 4" descr="Logo Revisions 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evisions V7"/>
                    <pic:cNvPicPr>
                      <a:picLocks noChangeAspect="1" noChangeArrowheads="1"/>
                    </pic:cNvPicPr>
                  </pic:nvPicPr>
                  <pic:blipFill>
                    <a:blip r:embed="rId9" cstate="print"/>
                    <a:srcRect/>
                    <a:stretch>
                      <a:fillRect/>
                    </a:stretch>
                  </pic:blipFill>
                  <pic:spPr bwMode="auto">
                    <a:xfrm>
                      <a:off x="0" y="0"/>
                      <a:ext cx="1441450" cy="3676015"/>
                    </a:xfrm>
                    <a:prstGeom prst="rect">
                      <a:avLst/>
                    </a:prstGeom>
                    <a:noFill/>
                    <a:ln w="9525" algn="in">
                      <a:noFill/>
                      <a:miter lim="800000"/>
                      <a:headEnd/>
                      <a:tailEnd/>
                    </a:ln>
                    <a:effectLst/>
                  </pic:spPr>
                </pic:pic>
              </a:graphicData>
            </a:graphic>
          </wp:anchor>
        </w:drawing>
      </w:r>
      <w:r w:rsidR="008E36F6" w:rsidRPr="00EE27EB">
        <w:rPr>
          <w:noProof/>
          <w:sz w:val="28"/>
        </w:rPr>
        <w:drawing>
          <wp:anchor distT="36576" distB="36576" distL="36576" distR="36576" simplePos="0" relativeHeight="251665408" behindDoc="0" locked="0" layoutInCell="1" allowOverlap="1" wp14:anchorId="7F4F8211" wp14:editId="283DC5A1">
            <wp:simplePos x="0" y="0"/>
            <wp:positionH relativeFrom="column">
              <wp:posOffset>8458200</wp:posOffset>
            </wp:positionH>
            <wp:positionV relativeFrom="paragraph">
              <wp:posOffset>-76200</wp:posOffset>
            </wp:positionV>
            <wp:extent cx="1441450" cy="3676015"/>
            <wp:effectExtent l="19050" t="0" r="6350" b="0"/>
            <wp:wrapNone/>
            <wp:docPr id="8" name="Picture 4" descr="Logo Revisions 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evisions V7"/>
                    <pic:cNvPicPr>
                      <a:picLocks noChangeAspect="1" noChangeArrowheads="1"/>
                    </pic:cNvPicPr>
                  </pic:nvPicPr>
                  <pic:blipFill>
                    <a:blip r:embed="rId9" cstate="print"/>
                    <a:srcRect/>
                    <a:stretch>
                      <a:fillRect/>
                    </a:stretch>
                  </pic:blipFill>
                  <pic:spPr bwMode="auto">
                    <a:xfrm>
                      <a:off x="0" y="0"/>
                      <a:ext cx="1441450" cy="3676015"/>
                    </a:xfrm>
                    <a:prstGeom prst="rect">
                      <a:avLst/>
                    </a:prstGeom>
                    <a:noFill/>
                    <a:ln w="9525" algn="in">
                      <a:noFill/>
                      <a:miter lim="800000"/>
                      <a:headEnd/>
                      <a:tailEnd/>
                    </a:ln>
                    <a:effectLst/>
                  </pic:spPr>
                </pic:pic>
              </a:graphicData>
            </a:graphic>
          </wp:anchor>
        </w:drawing>
      </w:r>
      <w:r w:rsidR="00B42967" w:rsidRPr="00EE27EB">
        <w:rPr>
          <w:b/>
          <w:i/>
          <w:sz w:val="28"/>
        </w:rPr>
        <w:t>Hospitals</w:t>
      </w:r>
    </w:p>
    <w:p w14:paraId="3792B81A" w14:textId="77777777" w:rsidR="007F771F" w:rsidRPr="00EE27EB" w:rsidRDefault="007F771F" w:rsidP="00B42967">
      <w:pPr>
        <w:spacing w:after="0"/>
        <w:rPr>
          <w:highlight w:val="yellow"/>
        </w:rPr>
      </w:pPr>
    </w:p>
    <w:p w14:paraId="12AD8741" w14:textId="77777777" w:rsidR="007F771F" w:rsidRPr="00EE27EB" w:rsidRDefault="007F771F" w:rsidP="007F771F">
      <w:pPr>
        <w:spacing w:after="0"/>
        <w:jc w:val="center"/>
        <w:rPr>
          <w:sz w:val="28"/>
          <w:highlight w:val="yellow"/>
        </w:rPr>
      </w:pPr>
    </w:p>
    <w:p w14:paraId="262A8FDF" w14:textId="77777777" w:rsidR="007F771F" w:rsidRPr="00EE27EB" w:rsidRDefault="007F771F" w:rsidP="007F771F">
      <w:pPr>
        <w:spacing w:after="0"/>
        <w:jc w:val="center"/>
        <w:rPr>
          <w:sz w:val="28"/>
          <w:highlight w:val="yellow"/>
        </w:rPr>
      </w:pPr>
      <w:r w:rsidRPr="00EE27EB">
        <w:rPr>
          <w:sz w:val="28"/>
          <w:highlight w:val="yellow"/>
        </w:rPr>
        <w:t>[YOUR LETTERHEAD]</w:t>
      </w:r>
    </w:p>
    <w:p w14:paraId="49DE2DE3" w14:textId="77777777" w:rsidR="007F771F" w:rsidRPr="00EE27EB" w:rsidRDefault="007F771F" w:rsidP="00B42967">
      <w:pPr>
        <w:spacing w:after="0"/>
        <w:rPr>
          <w:highlight w:val="yellow"/>
        </w:rPr>
      </w:pPr>
    </w:p>
    <w:p w14:paraId="6B932911" w14:textId="77777777" w:rsidR="00B42967" w:rsidRPr="00EE27EB" w:rsidRDefault="00B42967" w:rsidP="00B42967">
      <w:pPr>
        <w:spacing w:after="0"/>
        <w:rPr>
          <w:highlight w:val="yellow"/>
        </w:rPr>
      </w:pPr>
      <w:r w:rsidRPr="00EE27EB">
        <w:rPr>
          <w:highlight w:val="yellow"/>
        </w:rPr>
        <w:t>[Date]</w:t>
      </w:r>
    </w:p>
    <w:p w14:paraId="079B5595" w14:textId="77777777" w:rsidR="00B42967" w:rsidRPr="00EE27EB" w:rsidRDefault="00B42967" w:rsidP="00B42967">
      <w:pPr>
        <w:spacing w:after="0"/>
        <w:rPr>
          <w:highlight w:val="yellow"/>
        </w:rPr>
      </w:pPr>
      <w:r w:rsidRPr="00EE27EB">
        <w:rPr>
          <w:highlight w:val="yellow"/>
        </w:rPr>
        <w:t>[Prefix] [First] [Last]</w:t>
      </w:r>
    </w:p>
    <w:p w14:paraId="6D2EF7E3" w14:textId="77777777" w:rsidR="00B42967" w:rsidRPr="00EE27EB" w:rsidRDefault="00B42967" w:rsidP="00B42967">
      <w:pPr>
        <w:spacing w:after="0"/>
        <w:rPr>
          <w:highlight w:val="yellow"/>
        </w:rPr>
      </w:pPr>
      <w:r w:rsidRPr="00EE27EB">
        <w:rPr>
          <w:highlight w:val="yellow"/>
        </w:rPr>
        <w:t>Chief Executive Officer</w:t>
      </w:r>
    </w:p>
    <w:p w14:paraId="3DE8B999" w14:textId="77777777" w:rsidR="00B42967" w:rsidRPr="00EE27EB" w:rsidRDefault="00B42967" w:rsidP="00B42967">
      <w:pPr>
        <w:spacing w:after="0"/>
        <w:rPr>
          <w:highlight w:val="yellow"/>
        </w:rPr>
      </w:pPr>
      <w:r w:rsidRPr="00EE27EB">
        <w:rPr>
          <w:highlight w:val="yellow"/>
        </w:rPr>
        <w:t>[Facility Name]</w:t>
      </w:r>
    </w:p>
    <w:p w14:paraId="2424FF6C" w14:textId="77777777" w:rsidR="00B42967" w:rsidRPr="00EE27EB" w:rsidRDefault="00B42967" w:rsidP="00B42967">
      <w:pPr>
        <w:spacing w:after="0"/>
        <w:rPr>
          <w:highlight w:val="yellow"/>
        </w:rPr>
      </w:pPr>
      <w:r w:rsidRPr="00EE27EB">
        <w:rPr>
          <w:highlight w:val="yellow"/>
        </w:rPr>
        <w:t>[Street Address]</w:t>
      </w:r>
    </w:p>
    <w:p w14:paraId="3A6787BC" w14:textId="77777777" w:rsidR="00B42967" w:rsidRPr="00EE27EB" w:rsidRDefault="00B42967" w:rsidP="00B42967">
      <w:pPr>
        <w:spacing w:after="0"/>
      </w:pPr>
      <w:r w:rsidRPr="00EE27EB">
        <w:rPr>
          <w:highlight w:val="yellow"/>
        </w:rPr>
        <w:t>[City, State, Zip]</w:t>
      </w:r>
    </w:p>
    <w:p w14:paraId="30CF054C" w14:textId="77777777" w:rsidR="00B42967" w:rsidRPr="00EE27EB" w:rsidRDefault="00B42967" w:rsidP="00B42967"/>
    <w:p w14:paraId="110B11D3" w14:textId="77777777" w:rsidR="00B42967" w:rsidRPr="00EE27EB" w:rsidRDefault="00B42967" w:rsidP="00B42967">
      <w:r w:rsidRPr="00EE27EB">
        <w:t xml:space="preserve">Dear </w:t>
      </w:r>
      <w:r w:rsidRPr="00EE27EB">
        <w:rPr>
          <w:highlight w:val="yellow"/>
        </w:rPr>
        <w:t>[Hospital CEO Name</w:t>
      </w:r>
      <w:r w:rsidRPr="00EE27EB">
        <w:t>],</w:t>
      </w:r>
    </w:p>
    <w:p w14:paraId="70B77DA0" w14:textId="77777777" w:rsidR="00B42967" w:rsidRPr="00EE27EB" w:rsidRDefault="00B42967" w:rsidP="00B42967">
      <w:r w:rsidRPr="00EE27EB">
        <w:t>I am writing directly from [</w:t>
      </w:r>
      <w:r w:rsidRPr="00EE27EB">
        <w:rPr>
          <w:highlight w:val="yellow"/>
        </w:rPr>
        <w:t>Employer</w:t>
      </w:r>
      <w:r w:rsidRPr="00EE27EB">
        <w:t xml:space="preserve">] to urge your hospital to complete the </w:t>
      </w:r>
      <w:r w:rsidR="0098611E">
        <w:t>annual</w:t>
      </w:r>
      <w:r w:rsidRPr="00EE27EB">
        <w:t xml:space="preserve"> Leapfrog Hospital Survey. Representing </w:t>
      </w:r>
      <w:r w:rsidRPr="00EE27EB">
        <w:rPr>
          <w:highlight w:val="yellow"/>
        </w:rPr>
        <w:t>[XX covered lives</w:t>
      </w:r>
      <w:r w:rsidRPr="00EE27EB">
        <w:t>] in [</w:t>
      </w:r>
      <w:r w:rsidRPr="00EE27EB">
        <w:rPr>
          <w:highlight w:val="yellow"/>
        </w:rPr>
        <w:t>geographic area]</w:t>
      </w:r>
      <w:r w:rsidRPr="00EE27EB">
        <w:t xml:space="preserve">, </w:t>
      </w:r>
      <w:r w:rsidR="00430513" w:rsidRPr="00EE27EB">
        <w:t xml:space="preserve">one of the highest priorities for us as an employer is </w:t>
      </w:r>
      <w:r w:rsidR="00430513">
        <w:t>increasing</w:t>
      </w:r>
      <w:r w:rsidR="00430513" w:rsidRPr="00EE27EB">
        <w:t xml:space="preserve"> transparency from providers</w:t>
      </w:r>
      <w:r w:rsidR="00430513">
        <w:t xml:space="preserve"> </w:t>
      </w:r>
      <w:proofErr w:type="gramStart"/>
      <w:r w:rsidR="00430513">
        <w:t>in order to</w:t>
      </w:r>
      <w:proofErr w:type="gramEnd"/>
      <w:r w:rsidR="00430513">
        <w:t xml:space="preserve"> ensure our employees are receiving the best care</w:t>
      </w:r>
      <w:r w:rsidR="00430513" w:rsidRPr="00EE27EB">
        <w:t xml:space="preserve"> and </w:t>
      </w:r>
      <w:r w:rsidR="00430513">
        <w:t xml:space="preserve">we are achieving </w:t>
      </w:r>
      <w:r w:rsidR="00430513" w:rsidRPr="00EE27EB">
        <w:t>value</w:t>
      </w:r>
      <w:r w:rsidR="00430513">
        <w:t xml:space="preserve"> from our investment in health care benefits</w:t>
      </w:r>
      <w:r w:rsidRPr="00EE27EB">
        <w:t>. The cornerstone of this process is public reportin</w:t>
      </w:r>
      <w:r w:rsidR="0098611E">
        <w:t>g of hospital performance data. T</w:t>
      </w:r>
      <w:r w:rsidRPr="00EE27EB">
        <w:t>he Leapfrog Hospital Survey has established itself as one of the most effective tools for addressing and reporting key measures of patient safety, quality, and resource use.</w:t>
      </w:r>
    </w:p>
    <w:p w14:paraId="4A5B693F" w14:textId="77777777" w:rsidR="00B42967" w:rsidRPr="00EE27EB" w:rsidRDefault="00B42967" w:rsidP="00B42967">
      <w:r w:rsidRPr="00EE27EB">
        <w:rPr>
          <w:b/>
        </w:rPr>
        <w:t>We are deeply concerned that your hospit</w:t>
      </w:r>
      <w:r w:rsidR="00344210">
        <w:rPr>
          <w:b/>
        </w:rPr>
        <w:t xml:space="preserve">al has chosen to not complete this year’s </w:t>
      </w:r>
      <w:r w:rsidRPr="00EE27EB">
        <w:rPr>
          <w:b/>
        </w:rPr>
        <w:t>Leapfrog Hospital Survey.</w:t>
      </w:r>
      <w:r w:rsidRPr="00EE27EB">
        <w:t xml:space="preserve"> The deadline for Survey completion is </w:t>
      </w:r>
      <w:r w:rsidR="00344210">
        <w:rPr>
          <w:b/>
        </w:rPr>
        <w:t>November 30</w:t>
      </w:r>
      <w:r w:rsidRPr="00EE27EB">
        <w:t xml:space="preserve">. By submitting a completed Survey, your hospital’s performance will be included in the national results released and posted </w:t>
      </w:r>
      <w:r w:rsidR="00D80A29" w:rsidRPr="00EE27EB">
        <w:t xml:space="preserve">on Leapfrog’s website, </w:t>
      </w:r>
      <w:hyperlink r:id="rId10" w:history="1">
        <w:r w:rsidR="00344210" w:rsidRPr="00967C6E">
          <w:rPr>
            <w:rStyle w:val="Hyperlink"/>
          </w:rPr>
          <w:t>www.leapfroggroup.org/compare</w:t>
        </w:r>
      </w:hyperlink>
      <w:r w:rsidR="00344210">
        <w:rPr>
          <w:rStyle w:val="Hyperlink"/>
        </w:rPr>
        <w:t>.</w:t>
      </w:r>
      <w:r w:rsidR="00D80A29" w:rsidRPr="00EE27EB">
        <w:t xml:space="preserve"> </w:t>
      </w:r>
      <w:r w:rsidRPr="00EE27EB">
        <w:t xml:space="preserve">Health plans and other employers in addition to our company use these results to make informed decisions about plan structure and benefits. If your hospital does not complete the survey by </w:t>
      </w:r>
      <w:r w:rsidR="00344210">
        <w:t>November 30</w:t>
      </w:r>
      <w:r w:rsidR="00344210" w:rsidRPr="00344210">
        <w:rPr>
          <w:vertAlign w:val="superscript"/>
        </w:rPr>
        <w:t>th</w:t>
      </w:r>
      <w:r w:rsidRPr="00EE27EB">
        <w:t>, you will continue to be publicly reported as “Declined to Respond.”</w:t>
      </w:r>
    </w:p>
    <w:p w14:paraId="2FE1751F" w14:textId="77777777" w:rsidR="00B42967" w:rsidRPr="00EE27EB" w:rsidRDefault="00B42967" w:rsidP="00B42967">
      <w:r w:rsidRPr="00EE27EB">
        <w:t>Our company uses the data hospitals supply to the Leapfrog Hospital Survey in several ways:</w:t>
      </w:r>
    </w:p>
    <w:p w14:paraId="7756FAED" w14:textId="77777777" w:rsidR="00B42967" w:rsidRPr="00EE27EB" w:rsidRDefault="00B42967" w:rsidP="00B42967">
      <w:pPr>
        <w:numPr>
          <w:ilvl w:val="3"/>
          <w:numId w:val="1"/>
        </w:numPr>
        <w:spacing w:after="0" w:line="240" w:lineRule="auto"/>
        <w:rPr>
          <w:highlight w:val="yellow"/>
        </w:rPr>
      </w:pPr>
      <w:r w:rsidRPr="00EE27EB">
        <w:rPr>
          <w:highlight w:val="yellow"/>
        </w:rPr>
        <w:t>List different activities of employer related to Leapfrog reporting</w:t>
      </w:r>
    </w:p>
    <w:p w14:paraId="5EE5600A" w14:textId="77777777" w:rsidR="00B42967" w:rsidRPr="00EE27EB" w:rsidRDefault="00B42967" w:rsidP="00B42967"/>
    <w:p w14:paraId="20A248E9" w14:textId="1F48DE8A" w:rsidR="00B42967" w:rsidRPr="00EE27EB" w:rsidRDefault="00495F89" w:rsidP="00B42967">
      <w:r>
        <w:lastRenderedPageBreak/>
        <w:t>Last</w:t>
      </w:r>
      <w:r w:rsidR="00D80A29" w:rsidRPr="00EE27EB">
        <w:t xml:space="preserve"> year, over </w:t>
      </w:r>
      <w:r w:rsidR="00344210">
        <w:t>2,000</w:t>
      </w:r>
      <w:r w:rsidR="00B42967" w:rsidRPr="00EE27EB">
        <w:t xml:space="preserve"> hospitals nationwide have completed the Leapfrog Hospital Survey in response to our and other employers’ requests for increased transparency. It is very important to us that your hospital demonstrate a similar commitment to transparency and excellence in quality</w:t>
      </w:r>
      <w:r w:rsidR="00D80A29" w:rsidRPr="00EE27EB">
        <w:t xml:space="preserve"> and safety by completing a </w:t>
      </w:r>
      <w:r w:rsidR="00B42967" w:rsidRPr="00EE27EB">
        <w:t>Leapfrog Hospital Survey.</w:t>
      </w:r>
    </w:p>
    <w:p w14:paraId="0CD3CDFE" w14:textId="77777777" w:rsidR="00B42967" w:rsidRPr="00EE27EB" w:rsidRDefault="00B42967" w:rsidP="00B42967">
      <w:r w:rsidRPr="00EE27EB">
        <w:t xml:space="preserve">Thank you once again for your investment in improving the health of our </w:t>
      </w:r>
      <w:r w:rsidR="00430513">
        <w:t>employees</w:t>
      </w:r>
      <w:r w:rsidRPr="00EE27EB">
        <w:t>.</w:t>
      </w:r>
    </w:p>
    <w:p w14:paraId="3492375B" w14:textId="77777777" w:rsidR="00B42967" w:rsidRPr="00EE27EB" w:rsidRDefault="00B42967" w:rsidP="00B42967"/>
    <w:p w14:paraId="68626CBB" w14:textId="77777777" w:rsidR="00B42967" w:rsidRPr="00EE27EB" w:rsidRDefault="00B42967" w:rsidP="00B42967">
      <w:r w:rsidRPr="00EE27EB">
        <w:t>Sincerely,</w:t>
      </w:r>
    </w:p>
    <w:p w14:paraId="22F23780" w14:textId="77777777" w:rsidR="00B42967" w:rsidRPr="00EE27EB" w:rsidRDefault="00B42967" w:rsidP="00B42967"/>
    <w:p w14:paraId="4147DCC0" w14:textId="77777777" w:rsidR="00B42967" w:rsidRPr="00EE27EB" w:rsidRDefault="00B42967" w:rsidP="00B42967">
      <w:r w:rsidRPr="00EE27EB">
        <w:rPr>
          <w:highlight w:val="yellow"/>
        </w:rPr>
        <w:t>[Employer Representative]</w:t>
      </w:r>
    </w:p>
    <w:p w14:paraId="7CEC94E0" w14:textId="77777777" w:rsidR="008E36F6" w:rsidRPr="00EE27EB" w:rsidRDefault="008E36F6" w:rsidP="00B42967">
      <w:pPr>
        <w:jc w:val="center"/>
      </w:pPr>
    </w:p>
    <w:sectPr w:rsidR="008E36F6" w:rsidRPr="00EE27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327B9" w14:textId="77777777" w:rsidR="000B49C7" w:rsidRDefault="000B49C7" w:rsidP="008E36F6">
      <w:pPr>
        <w:spacing w:after="0" w:line="240" w:lineRule="auto"/>
      </w:pPr>
      <w:r>
        <w:separator/>
      </w:r>
    </w:p>
  </w:endnote>
  <w:endnote w:type="continuationSeparator" w:id="0">
    <w:p w14:paraId="3E8EB072" w14:textId="77777777" w:rsidR="000B49C7" w:rsidRDefault="000B49C7" w:rsidP="008E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CDC7" w14:textId="0D3690B1" w:rsidR="008E36F6" w:rsidRPr="008E36F6" w:rsidRDefault="00495F89" w:rsidP="00495F89">
    <w:pPr>
      <w:pStyle w:val="Footer"/>
      <w:jc w:val="center"/>
      <w:rPr>
        <w:sz w:val="20"/>
        <w:szCs w:val="20"/>
      </w:rPr>
    </w:pPr>
    <w:r w:rsidRPr="00495F89">
      <w:rPr>
        <w:sz w:val="20"/>
        <w:szCs w:val="20"/>
      </w:rPr>
      <w:t>info@leapfrog-group.org</w:t>
    </w:r>
    <w:r>
      <w:rPr>
        <w:sz w:val="20"/>
        <w:szCs w:val="20"/>
      </w:rPr>
      <w:t xml:space="preserve"> | </w:t>
    </w:r>
    <w:r w:rsidRPr="00495F89">
      <w:rPr>
        <w:sz w:val="20"/>
        <w:szCs w:val="20"/>
      </w:rPr>
      <w:t>1775 K. Street, NW, Suite 400</w:t>
    </w:r>
    <w:r>
      <w:rPr>
        <w:sz w:val="20"/>
        <w:szCs w:val="20"/>
      </w:rPr>
      <w:t xml:space="preserve"> </w:t>
    </w:r>
    <w:r w:rsidRPr="00495F89">
      <w:rPr>
        <w:sz w:val="20"/>
        <w:szCs w:val="20"/>
      </w:rPr>
      <w:t>Washington, DC 20006</w:t>
    </w:r>
    <w:r>
      <w:rPr>
        <w:sz w:val="20"/>
        <w:szCs w:val="20"/>
      </w:rPr>
      <w:t xml:space="preserve"> | www.leapfroggroup.org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08072" w14:textId="77777777" w:rsidR="000B49C7" w:rsidRDefault="000B49C7" w:rsidP="008E36F6">
      <w:pPr>
        <w:spacing w:after="0" w:line="240" w:lineRule="auto"/>
      </w:pPr>
      <w:r>
        <w:separator/>
      </w:r>
    </w:p>
  </w:footnote>
  <w:footnote w:type="continuationSeparator" w:id="0">
    <w:p w14:paraId="23BBBBE5" w14:textId="77777777" w:rsidR="000B49C7" w:rsidRDefault="000B49C7" w:rsidP="008E3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316F0"/>
    <w:multiLevelType w:val="multilevel"/>
    <w:tmpl w:val="33F0EEC0"/>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37"/>
    <w:rsid w:val="000301B5"/>
    <w:rsid w:val="00041C5D"/>
    <w:rsid w:val="00052DA9"/>
    <w:rsid w:val="000B49C7"/>
    <w:rsid w:val="000F4F7F"/>
    <w:rsid w:val="00166A93"/>
    <w:rsid w:val="001A69D5"/>
    <w:rsid w:val="00201E26"/>
    <w:rsid w:val="002F1045"/>
    <w:rsid w:val="00302579"/>
    <w:rsid w:val="003151B6"/>
    <w:rsid w:val="00344210"/>
    <w:rsid w:val="003A5E37"/>
    <w:rsid w:val="003C62EE"/>
    <w:rsid w:val="00430513"/>
    <w:rsid w:val="00495F89"/>
    <w:rsid w:val="00521E70"/>
    <w:rsid w:val="005310C2"/>
    <w:rsid w:val="00543DE7"/>
    <w:rsid w:val="00675EEF"/>
    <w:rsid w:val="00716C5F"/>
    <w:rsid w:val="007B6C12"/>
    <w:rsid w:val="007D1AEF"/>
    <w:rsid w:val="007F771F"/>
    <w:rsid w:val="008C587F"/>
    <w:rsid w:val="008E36F6"/>
    <w:rsid w:val="008E4B9E"/>
    <w:rsid w:val="009317B3"/>
    <w:rsid w:val="00934238"/>
    <w:rsid w:val="0098611E"/>
    <w:rsid w:val="009B555F"/>
    <w:rsid w:val="00AC4146"/>
    <w:rsid w:val="00AF693E"/>
    <w:rsid w:val="00B42967"/>
    <w:rsid w:val="00BA4F30"/>
    <w:rsid w:val="00C87C87"/>
    <w:rsid w:val="00D22AEE"/>
    <w:rsid w:val="00D705C2"/>
    <w:rsid w:val="00D80A29"/>
    <w:rsid w:val="00E73F4F"/>
    <w:rsid w:val="00EE27EB"/>
    <w:rsid w:val="00F10AF0"/>
    <w:rsid w:val="00FC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F73C0"/>
  <w15:docId w15:val="{7BA370D0-F4D6-4F48-8E68-007C61F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E37"/>
    <w:rPr>
      <w:color w:val="0000FF" w:themeColor="hyperlink"/>
      <w:u w:val="single"/>
    </w:rPr>
  </w:style>
  <w:style w:type="paragraph" w:styleId="BalloonText">
    <w:name w:val="Balloon Text"/>
    <w:basedOn w:val="Normal"/>
    <w:link w:val="BalloonTextChar"/>
    <w:uiPriority w:val="99"/>
    <w:semiHidden/>
    <w:unhideWhenUsed/>
    <w:rsid w:val="00D70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5C2"/>
    <w:rPr>
      <w:rFonts w:ascii="Tahoma" w:hAnsi="Tahoma" w:cs="Tahoma"/>
      <w:sz w:val="16"/>
      <w:szCs w:val="16"/>
    </w:rPr>
  </w:style>
  <w:style w:type="paragraph" w:styleId="Header">
    <w:name w:val="header"/>
    <w:basedOn w:val="Normal"/>
    <w:link w:val="HeaderChar"/>
    <w:uiPriority w:val="99"/>
    <w:unhideWhenUsed/>
    <w:rsid w:val="008E3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F6"/>
  </w:style>
  <w:style w:type="paragraph" w:styleId="Footer">
    <w:name w:val="footer"/>
    <w:basedOn w:val="Normal"/>
    <w:link w:val="FooterChar"/>
    <w:uiPriority w:val="99"/>
    <w:unhideWhenUsed/>
    <w:rsid w:val="008E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F6"/>
  </w:style>
  <w:style w:type="character" w:styleId="UnresolvedMention">
    <w:name w:val="Unresolved Mention"/>
    <w:basedOn w:val="DefaultParagraphFont"/>
    <w:uiPriority w:val="99"/>
    <w:semiHidden/>
    <w:unhideWhenUsed/>
    <w:rsid w:val="0049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eapfroggroup.org/compar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Leapfrog Group</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Newman</dc:creator>
  <cp:lastModifiedBy>Lauren Bailey</cp:lastModifiedBy>
  <cp:revision>3</cp:revision>
  <dcterms:created xsi:type="dcterms:W3CDTF">2021-01-06T16:36:00Z</dcterms:created>
  <dcterms:modified xsi:type="dcterms:W3CDTF">2021-01-06T17:02:00Z</dcterms:modified>
</cp:coreProperties>
</file>